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B" w:rsidRDefault="00013C5B" w:rsidP="00013C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013C5B" w:rsidRPr="00176E32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176E32">
        <w:rPr>
          <w:rFonts w:ascii="Times New Roman" w:eastAsia="Times New Roman" w:hAnsi="Times New Roman" w:cs="Times New Roman"/>
          <w:sz w:val="24"/>
        </w:rPr>
        <w:t>196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013C5B" w:rsidRDefault="001B0E36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</w:t>
      </w:r>
      <w:r w:rsidR="00013C5B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013C5B">
        <w:rPr>
          <w:rFonts w:ascii="Times New Roman" w:eastAsia="Times New Roman" w:hAnsi="Times New Roman" w:cs="Times New Roman"/>
          <w:sz w:val="24"/>
          <w:lang w:val="sr-Cyrl-RS"/>
        </w:rPr>
        <w:t>септембар</w:t>
      </w:r>
      <w:proofErr w:type="gramEnd"/>
      <w:r w:rsidR="00013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3C5B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013C5B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944A25" w:rsidRPr="00944A25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357D90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42</w:t>
      </w:r>
      <w:r w:rsidR="00013C5B"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7D7D4A">
        <w:rPr>
          <w:rFonts w:ascii="Times New Roman" w:eastAsia="Times New Roman" w:hAnsi="Times New Roman" w:cs="Times New Roman"/>
          <w:sz w:val="24"/>
          <w:lang w:val="sr-Cyrl-RS"/>
        </w:rPr>
        <w:t>ПОНЕДЕЉАК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D7D4A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FC7A46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7A46">
        <w:rPr>
          <w:rFonts w:ascii="Times New Roman" w:eastAsia="Times New Roman" w:hAnsi="Times New Roman" w:cs="Times New Roman"/>
          <w:sz w:val="24"/>
          <w:lang w:val="sr-Cyrl-RS"/>
        </w:rPr>
        <w:t>ОКТОБАР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У  </w:t>
      </w:r>
      <w:r w:rsidR="001B0E36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944A25" w:rsidRPr="00944A25" w:rsidRDefault="00944A25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944A25" w:rsidRPr="00944A25" w:rsidRDefault="00944A25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Pr="006856EC" w:rsidRDefault="007551C7" w:rsidP="00013C5B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Усвајање за</w:t>
      </w:r>
      <w:r w:rsidR="006856EC">
        <w:rPr>
          <w:rFonts w:ascii="Times New Roman" w:hAnsi="Times New Roman" w:cs="Times New Roman"/>
          <w:sz w:val="24"/>
          <w:szCs w:val="24"/>
          <w:lang w:val="sr-Cyrl-RS"/>
        </w:rPr>
        <w:t>писника са 34, 35, 36, 37, 38, 39, 40</w:t>
      </w:r>
      <w:r w:rsidR="006856EC">
        <w:rPr>
          <w:rFonts w:ascii="Times New Roman" w:hAnsi="Times New Roman" w:cs="Times New Roman"/>
          <w:sz w:val="24"/>
          <w:szCs w:val="24"/>
        </w:rPr>
        <w:t xml:space="preserve"> </w:t>
      </w:r>
      <w:r w:rsidR="006856E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856EC">
        <w:rPr>
          <w:rFonts w:ascii="Times New Roman" w:hAnsi="Times New Roman" w:cs="Times New Roman"/>
          <w:sz w:val="24"/>
          <w:szCs w:val="24"/>
        </w:rPr>
        <w:t xml:space="preserve"> 41. </w:t>
      </w:r>
      <w:r w:rsidR="006856EC">
        <w:rPr>
          <w:rFonts w:ascii="Times New Roman" w:hAnsi="Times New Roman" w:cs="Times New Roman"/>
          <w:sz w:val="24"/>
          <w:szCs w:val="24"/>
          <w:lang w:val="sr-Cyrl-RS"/>
        </w:rPr>
        <w:t>седнице Одбора;</w:t>
      </w:r>
    </w:p>
    <w:p w:rsidR="00013C5B" w:rsidRPr="00FC7A46" w:rsidRDefault="00013C5B" w:rsidP="00013C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/>
          <w:sz w:val="24"/>
          <w:szCs w:val="24"/>
        </w:rPr>
        <w:tab/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FC7A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Предлога закона о  Националној академији за јавну управу</w:t>
      </w:r>
      <w:r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поднела Влада;   </w:t>
      </w:r>
    </w:p>
    <w:p w:rsidR="00013C5B" w:rsidRPr="00FC7A46" w:rsidRDefault="00FC7A46" w:rsidP="004836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2.  Разматрање Предлог</w:t>
      </w:r>
      <w:r w:rsidR="00A1446F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 изменама и допунама Закона о државним службеницима,</w:t>
      </w:r>
      <w:r w:rsidR="00013C5B" w:rsidRPr="00FC7A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Влада;  </w:t>
      </w:r>
    </w:p>
    <w:p w:rsidR="00013C5B" w:rsidRPr="00FC7A46" w:rsidRDefault="00FC7A46" w:rsidP="004836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3. </w:t>
      </w:r>
      <w:r w:rsidR="00A144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 w:rsidR="00A1446F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013C5B"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 изменама Закона о информационој безбедности,</w:t>
      </w:r>
      <w:r w:rsidR="00013C5B"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Влада;</w:t>
      </w:r>
    </w:p>
    <w:p w:rsidR="00944A25" w:rsidRPr="00944A25" w:rsidRDefault="00FC7A46" w:rsidP="00944A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A1446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="00A1446F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A144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електронском документу, електронској идентификацији  и услугама од поверења у електронском пословању,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</w:t>
      </w:r>
      <w:r w:rsidR="00944A25" w:rsidRPr="00944A25">
        <w:rPr>
          <w:rFonts w:ascii="Times New Roman" w:hAnsi="Times New Roman" w:cs="Times New Roman"/>
          <w:sz w:val="24"/>
          <w:szCs w:val="24"/>
          <w:lang w:val="sr-Cyrl-RS"/>
        </w:rPr>
        <w:t>Влада;</w:t>
      </w:r>
    </w:p>
    <w:p w:rsidR="00944A25" w:rsidRPr="00944A25" w:rsidRDefault="00944A25" w:rsidP="00944A25">
      <w:pPr>
        <w:spacing w:after="120" w:line="240" w:lineRule="auto"/>
        <w:ind w:firstLine="360"/>
        <w:jc w:val="both"/>
        <w:rPr>
          <w:rStyle w:val="FontStyle16"/>
          <w:rFonts w:ascii="Calibri" w:hAnsi="Calibri"/>
          <w:color w:val="auto"/>
          <w:sz w:val="24"/>
          <w:szCs w:val="24"/>
        </w:rPr>
      </w:pPr>
      <w:r w:rsidRPr="00944A2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Pr="00944A25">
        <w:rPr>
          <w:rStyle w:val="FontStyle16"/>
          <w:sz w:val="24"/>
          <w:szCs w:val="24"/>
          <w:lang w:val="sr-Cyrl-CS" w:eastAsia="sr-Cyrl-CS"/>
        </w:rPr>
        <w:t>Давање одговора Уставном суду поводом поступка за утврђивање неуставности одредаба члана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5.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ст.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3.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и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4.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Закона о порезима на имовину („Службени гласник РС", бр.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26/01, 45/02 -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СУС,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80/02 -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др. закон, </w:t>
      </w:r>
      <w:r w:rsidRPr="00944A25">
        <w:rPr>
          <w:rStyle w:val="FontStyle16"/>
          <w:sz w:val="24"/>
          <w:szCs w:val="24"/>
          <w:lang w:val="sr-Latn-RS" w:eastAsia="sr-Cyrl-CS"/>
        </w:rPr>
        <w:t>135/04, 61/07, 5/09, 101/10, 24/11, 78/11, 57/12 -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УС,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47/13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и</w:t>
      </w:r>
      <w:r w:rsidRPr="00944A25">
        <w:rPr>
          <w:rStyle w:val="FontStyle16"/>
          <w:sz w:val="24"/>
          <w:szCs w:val="24"/>
          <w:lang w:val="sr-Latn-RS" w:eastAsia="sr-Cyrl-CS"/>
        </w:rPr>
        <w:t xml:space="preserve"> 68/14 -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 др. закон).</w:t>
      </w:r>
    </w:p>
    <w:p w:rsidR="00944A25" w:rsidRPr="00944A25" w:rsidRDefault="00944A25" w:rsidP="00944A25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4A25">
        <w:rPr>
          <w:rFonts w:ascii="Times New Roman" w:hAnsi="Times New Roman"/>
          <w:sz w:val="24"/>
          <w:szCs w:val="24"/>
          <w:lang w:val="sr-Cyrl-RS"/>
        </w:rPr>
        <w:tab/>
        <w:t xml:space="preserve">6. </w:t>
      </w:r>
      <w:r w:rsidRPr="00944A25">
        <w:rPr>
          <w:rStyle w:val="FontStyle16"/>
          <w:sz w:val="24"/>
          <w:szCs w:val="24"/>
          <w:lang w:val="sr-Cyrl-CS" w:eastAsia="sr-Cyrl-CS"/>
        </w:rPr>
        <w:t xml:space="preserve">Давање одговора Уставном суду </w:t>
      </w:r>
      <w:r w:rsidRPr="00944A25">
        <w:rPr>
          <w:rFonts w:ascii="Times New Roman" w:hAnsi="Times New Roman"/>
          <w:sz w:val="24"/>
          <w:szCs w:val="24"/>
          <w:lang w:val="sr-Cyrl-RS"/>
        </w:rPr>
        <w:t xml:space="preserve">поводом иницијативе за покретање </w:t>
      </w:r>
      <w:r w:rsidRPr="00944A25">
        <w:rPr>
          <w:rFonts w:ascii="Times New Roman" w:hAnsi="Times New Roman"/>
          <w:sz w:val="24"/>
          <w:szCs w:val="24"/>
          <w:lang w:val="sr-Cyrl-CS"/>
        </w:rPr>
        <w:t>поступк</w:t>
      </w:r>
      <w:r w:rsidRPr="00944A25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Pr="00944A25">
        <w:rPr>
          <w:rFonts w:ascii="Times New Roman" w:hAnsi="Times New Roman"/>
          <w:sz w:val="24"/>
          <w:szCs w:val="24"/>
          <w:lang w:val="sr-Cyrl-CS"/>
        </w:rPr>
        <w:t xml:space="preserve">за оцену уставности </w:t>
      </w:r>
      <w:r w:rsidRPr="00944A25">
        <w:rPr>
          <w:rStyle w:val="FontStyle14"/>
          <w:sz w:val="24"/>
          <w:szCs w:val="24"/>
          <w:lang w:val="sr-Cyrl-CS" w:eastAsia="sr-Cyrl-CS"/>
        </w:rPr>
        <w:t>одредаба члана 3. тачка 3), члана 14. тач. 5) и 7) и члана 17. став 2. Закона о поступку регистрације у Агенцији за привредне регистре („Службени гласник РС", бр. 99/11 и 83/14).</w:t>
      </w:r>
    </w:p>
    <w:p w:rsidR="00013C5B" w:rsidRDefault="00013C5B" w:rsidP="00013C5B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Седница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одржати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згради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Народне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скупштине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Републике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Србије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Трг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Николе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Пашића</w:t>
      </w:r>
      <w:proofErr w:type="spellEnd"/>
      <w:r>
        <w:rPr>
          <w:rFonts w:ascii="Times New Roman" w:eastAsia="Times New Roman" w:hAnsi="Times New Roman" w:cs="Times New Roman"/>
        </w:rPr>
        <w:t xml:space="preserve"> 13, у </w:t>
      </w:r>
      <w:proofErr w:type="spellStart"/>
      <w:r>
        <w:rPr>
          <w:rFonts w:ascii="Times New Roman" w:eastAsia="Times New Roman" w:hAnsi="Times New Roman" w:cs="Times New Roman"/>
        </w:rPr>
        <w:t>сали</w:t>
      </w:r>
      <w:proofErr w:type="spellEnd"/>
      <w:r>
        <w:rPr>
          <w:rFonts w:ascii="Times New Roman" w:eastAsia="Times New Roman" w:hAnsi="Times New Roman" w:cs="Times New Roman"/>
        </w:rPr>
        <w:t xml:space="preserve"> II</w:t>
      </w:r>
      <w:r w:rsidR="005116F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lang w:val="sr-Cyrl-RS"/>
        </w:rPr>
        <w:t>.</w:t>
      </w:r>
      <w:proofErr w:type="gramEnd"/>
    </w:p>
    <w:p w:rsidR="00013C5B" w:rsidRDefault="00013C5B" w:rsidP="0001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Default="00013C5B" w:rsidP="00944A2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D11"/>
    <w:multiLevelType w:val="hybridMultilevel"/>
    <w:tmpl w:val="5EC07058"/>
    <w:lvl w:ilvl="0" w:tplc="E78691A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40939"/>
    <w:multiLevelType w:val="hybridMultilevel"/>
    <w:tmpl w:val="E9260704"/>
    <w:lvl w:ilvl="0" w:tplc="2436B01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33A29"/>
    <w:multiLevelType w:val="hybridMultilevel"/>
    <w:tmpl w:val="94A628E8"/>
    <w:lvl w:ilvl="0" w:tplc="A6128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5875"/>
    <w:multiLevelType w:val="hybridMultilevel"/>
    <w:tmpl w:val="7B06F634"/>
    <w:lvl w:ilvl="0" w:tplc="A6DE151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5B"/>
    <w:rsid w:val="00013C5B"/>
    <w:rsid w:val="00176E32"/>
    <w:rsid w:val="001B0E36"/>
    <w:rsid w:val="0026725C"/>
    <w:rsid w:val="00357D90"/>
    <w:rsid w:val="003D7F30"/>
    <w:rsid w:val="0048366D"/>
    <w:rsid w:val="005116FC"/>
    <w:rsid w:val="006856EC"/>
    <w:rsid w:val="007551C7"/>
    <w:rsid w:val="007D7D4A"/>
    <w:rsid w:val="00944A25"/>
    <w:rsid w:val="009A387D"/>
    <w:rsid w:val="00A1446F"/>
    <w:rsid w:val="00EB685D"/>
    <w:rsid w:val="00FB6EA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13</cp:revision>
  <dcterms:created xsi:type="dcterms:W3CDTF">2017-09-25T09:47:00Z</dcterms:created>
  <dcterms:modified xsi:type="dcterms:W3CDTF">2017-09-29T07:48:00Z</dcterms:modified>
</cp:coreProperties>
</file>